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697" w:rsidRDefault="005C2697">
      <w:pPr>
        <w:jc w:val="center"/>
        <w:rPr>
          <w:b/>
          <w:sz w:val="36"/>
          <w:szCs w:val="36"/>
        </w:rPr>
      </w:pPr>
    </w:p>
    <w:p w:rsidR="005C2697" w:rsidRDefault="00991FB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Anlage ANG 15</w:t>
      </w:r>
    </w:p>
    <w:p w:rsidR="005C2697" w:rsidRDefault="00991FB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Eigenerklärung zur Berufs- oder Betriebshaftpflichtversicherung</w:t>
      </w:r>
    </w:p>
    <w:p w:rsidR="005C2697" w:rsidRDefault="00991FB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gemäß § 45 Abs. 4 VgV</w:t>
      </w:r>
    </w:p>
    <w:p w:rsidR="005C2697" w:rsidRDefault="00991FB1">
      <w:r>
        <w:t xml:space="preserve"> </w:t>
      </w:r>
    </w:p>
    <w:p w:rsidR="005C2697" w:rsidRDefault="00991FB1">
      <w:r>
        <w:t xml:space="preserve"> </w:t>
      </w:r>
    </w:p>
    <w:p w:rsidR="005C2697" w:rsidRDefault="00991FB1">
      <w:pPr>
        <w:rPr>
          <w:b/>
        </w:rPr>
      </w:pPr>
      <w:r>
        <w:rPr>
          <w:b/>
        </w:rPr>
        <w:t>Name und Anschrift des Bieters / der Bietergemeinschaft:</w:t>
      </w:r>
    </w:p>
    <w:p w:rsidR="005C2697" w:rsidRDefault="00991FB1">
      <w:sdt>
        <w:sdtPr>
          <w:id w:val="1079799483"/>
          <w:showingPlcHdr/>
          <w:text w:multiLine="1"/>
        </w:sdtPr>
        <w:sdtEndPr/>
        <w:sdtContent>
          <w:r>
            <w:rPr>
              <w:color w:val="808080"/>
            </w:rPr>
            <w:t>Klicken oder tippen Sie</w:t>
          </w:r>
          <w:r>
            <w:rPr>
              <w:color w:val="808080"/>
            </w:rPr>
            <w:t xml:space="preserve"> hier, um Text einzugeben.</w:t>
          </w:r>
        </w:sdtContent>
      </w:sdt>
    </w:p>
    <w:p w:rsidR="005C2697" w:rsidRDefault="00991FB1">
      <w:r>
        <w:t xml:space="preserve"> </w:t>
      </w:r>
    </w:p>
    <w:p w:rsidR="005C2697" w:rsidRDefault="00991FB1">
      <w:r>
        <w:t xml:space="preserve"> </w:t>
      </w:r>
    </w:p>
    <w:p w:rsidR="005C2697" w:rsidRDefault="00991FB1">
      <w:r>
        <w:t xml:space="preserve"> </w:t>
      </w:r>
    </w:p>
    <w:p w:rsidR="005C2697" w:rsidRDefault="00991FB1">
      <w:pPr>
        <w:jc w:val="both"/>
      </w:pPr>
      <w:r>
        <w:t>Hiermit verpflichte ich mich bzw. verpflichten wir uns, sofern unser Angebot den Zuschlag erhält, eine Berufs- bzw. Betriebshaftpflichtversicherung für die gesamte Laufzeit des Vertrages abzuschließen bzw. vorzuhalten.</w:t>
      </w:r>
    </w:p>
    <w:p w:rsidR="005C2697" w:rsidRDefault="005C2697">
      <w:pPr>
        <w:jc w:val="both"/>
      </w:pPr>
    </w:p>
    <w:p w:rsidR="005C2697" w:rsidRDefault="00991FB1">
      <w:pPr>
        <w:jc w:val="both"/>
      </w:pPr>
      <w:r>
        <w:t>D</w:t>
      </w:r>
      <w:r>
        <w:t>ie Versicherungs</w:t>
      </w:r>
      <w:r>
        <w:softHyphen/>
        <w:t xml:space="preserve">summen, die </w:t>
      </w:r>
      <w:r>
        <w:rPr>
          <w:bCs/>
        </w:rPr>
        <w:t>mindestens 2-fach pro Versicherungsjahr maximiert</w:t>
      </w:r>
      <w:r>
        <w:t xml:space="preserve"> sind, umfassen dabei mindestens:</w:t>
      </w:r>
    </w:p>
    <w:p w:rsidR="005C2697" w:rsidRDefault="005C2697"/>
    <w:p w:rsidR="005C2697" w:rsidRDefault="00991FB1">
      <w:r>
        <w:rPr>
          <w:b/>
        </w:rPr>
        <w:t>Sach- und Personenschäden:</w:t>
      </w:r>
      <w:r>
        <w:tab/>
      </w:r>
      <w:r>
        <w:tab/>
      </w:r>
      <w:r>
        <w:tab/>
      </w:r>
      <w:r>
        <w:rPr>
          <w:b/>
        </w:rPr>
        <w:t>EUR 2.000.000,00</w:t>
      </w:r>
    </w:p>
    <w:p w:rsidR="005C2697" w:rsidRDefault="00991FB1">
      <w:r>
        <w:rPr>
          <w:b/>
        </w:rPr>
        <w:t>Vermögensschäden: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rPr>
          <w:b/>
        </w:rPr>
        <w:t xml:space="preserve">EUR 1.500.000,00. </w:t>
      </w:r>
    </w:p>
    <w:p w:rsidR="005C2697" w:rsidRDefault="00991FB1">
      <w:r>
        <w:t xml:space="preserve"> </w:t>
      </w:r>
    </w:p>
    <w:p w:rsidR="005C2697" w:rsidRDefault="00991FB1">
      <w:pPr>
        <w:jc w:val="both"/>
      </w:pPr>
      <w:r>
        <w:t>Die Vorlage der Versicherungsbestätigung erfolgt unverz</w:t>
      </w:r>
      <w:r>
        <w:t>üglich auf Verlangen des Auftraggebers.</w:t>
      </w:r>
    </w:p>
    <w:p w:rsidR="005C2697" w:rsidRDefault="00991FB1">
      <w:r>
        <w:t xml:space="preserve"> </w:t>
      </w:r>
    </w:p>
    <w:p w:rsidR="005C2697" w:rsidRDefault="00991FB1">
      <w:r>
        <w:t xml:space="preserve"> </w:t>
      </w:r>
    </w:p>
    <w:p w:rsidR="005C2697" w:rsidRDefault="005C2697"/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2"/>
        <w:gridCol w:w="377"/>
        <w:gridCol w:w="4432"/>
      </w:tblGrid>
      <w:tr w:rsidR="005C2697"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912912623"/>
              <w:showingPlcHdr/>
              <w:text/>
            </w:sdtPr>
            <w:sdtEndPr/>
            <w:sdtContent>
              <w:p w:rsidR="005C2697" w:rsidRDefault="00991FB1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5C2697" w:rsidRDefault="005C2697"/>
        </w:tc>
        <w:tc>
          <w:tcPr>
            <w:tcW w:w="2350" w:type="pct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56213572"/>
              <w:showingPlcHdr/>
              <w:text/>
            </w:sdtPr>
            <w:sdtEndPr/>
            <w:sdtContent>
              <w:p w:rsidR="005C2697" w:rsidRDefault="00991FB1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5C2697"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5C2697" w:rsidRDefault="00991FB1">
            <w:r>
              <w:t>Ort, Datum</w:t>
            </w:r>
          </w:p>
        </w:tc>
        <w:tc>
          <w:tcPr>
            <w:tcW w:w="200" w:type="pct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5C2697" w:rsidRDefault="005C2697"/>
        </w:tc>
        <w:tc>
          <w:tcPr>
            <w:tcW w:w="2350" w:type="pct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:rsidR="005C2697" w:rsidRDefault="00991FB1">
            <w:r>
              <w:t>Name des/der Erklärenden</w:t>
            </w:r>
          </w:p>
          <w:p w:rsidR="005C2697" w:rsidRDefault="005C2697"/>
        </w:tc>
      </w:tr>
    </w:tbl>
    <w:p w:rsidR="005C2697" w:rsidRDefault="005C2697"/>
    <w:sectPr w:rsidR="005C2697">
      <w:headerReference w:type="default" r:id="rId7"/>
      <w:footerReference w:type="default" r:id="rId8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697" w:rsidRDefault="00991FB1">
      <w:pPr>
        <w:spacing w:before="0" w:after="0"/>
      </w:pPr>
      <w:r>
        <w:separator/>
      </w:r>
    </w:p>
  </w:endnote>
  <w:endnote w:type="continuationSeparator" w:id="0">
    <w:p w:rsidR="005C2697" w:rsidRDefault="00991FB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126541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C2697" w:rsidRDefault="005C2697">
            <w:pPr>
              <w:pStyle w:val="Fuzeile"/>
              <w:jc w:val="right"/>
              <w:rPr>
                <w:sz w:val="20"/>
                <w:szCs w:val="20"/>
              </w:rPr>
            </w:pPr>
          </w:p>
          <w:p w:rsidR="005C2697" w:rsidRDefault="005C2697">
            <w:pPr>
              <w:pStyle w:val="Fuzeile"/>
              <w:pBdr>
                <w:bottom w:val="single" w:sz="4" w:space="1" w:color="auto"/>
              </w:pBdr>
              <w:jc w:val="right"/>
              <w:rPr>
                <w:sz w:val="20"/>
                <w:szCs w:val="20"/>
              </w:rPr>
            </w:pPr>
          </w:p>
          <w:p w:rsidR="005C2697" w:rsidRDefault="005C2697">
            <w:pPr>
              <w:pStyle w:val="Fuzeile"/>
              <w:jc w:val="right"/>
              <w:rPr>
                <w:sz w:val="20"/>
                <w:szCs w:val="20"/>
              </w:rPr>
            </w:pPr>
          </w:p>
          <w:p w:rsidR="005C2697" w:rsidRDefault="00991FB1">
            <w:pPr>
              <w:pStyle w:val="Fuzei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Anlage ANG 15 - Eigenerklärung Berufs- und Betriebshaftpflichtversicherung</w:t>
            </w:r>
            <w:r>
              <w:rPr>
                <w:sz w:val="20"/>
                <w:szCs w:val="20"/>
              </w:rPr>
              <w:tab/>
              <w:t xml:space="preserve">Seite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>PAGE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von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>NUMPAGES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697" w:rsidRDefault="00991FB1">
      <w:pPr>
        <w:spacing w:before="0" w:after="0"/>
      </w:pPr>
      <w:r>
        <w:separator/>
      </w:r>
    </w:p>
  </w:footnote>
  <w:footnote w:type="continuationSeparator" w:id="0">
    <w:p w:rsidR="005C2697" w:rsidRDefault="00991FB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697" w:rsidRDefault="00991FB1">
    <w:pPr>
      <w:jc w:val="center"/>
    </w:pPr>
    <w:r>
      <w:t>Offenes Verfahren</w:t>
    </w:r>
    <w:r>
      <w:br/>
      <w:t>„gd.Cloud</w:t>
    </w:r>
    <w:r>
      <w:t xml:space="preserve"> Beratungs- und Unterstützungsleistungen 2026“</w:t>
    </w:r>
  </w:p>
  <w:p w:rsidR="005C2697" w:rsidRDefault="00991FB1">
    <w:pPr>
      <w:jc w:val="center"/>
    </w:pPr>
    <w:r>
      <w:t>gd - EU 8/2026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E5F5A"/>
    <w:multiLevelType w:val="hybridMultilevel"/>
    <w:tmpl w:val="AEAA360E"/>
    <w:lvl w:ilvl="0" w:tplc="1CDC9932">
      <w:start w:val="1"/>
      <w:numFmt w:val="decimal"/>
      <w:lvlText w:val=""/>
      <w:lvlJc w:val="left"/>
      <w:pPr>
        <w:ind w:left="431" w:hanging="360"/>
      </w:pPr>
    </w:lvl>
    <w:lvl w:ilvl="1" w:tplc="8FB6BC50">
      <w:start w:val="1"/>
      <w:numFmt w:val="decimal"/>
      <w:lvlText w:val=""/>
      <w:lvlJc w:val="left"/>
      <w:pPr>
        <w:ind w:left="863" w:hanging="360"/>
      </w:pPr>
    </w:lvl>
    <w:lvl w:ilvl="2" w:tplc="D1EABAB4">
      <w:start w:val="1"/>
      <w:numFmt w:val="decimal"/>
      <w:lvlText w:val=""/>
      <w:lvlJc w:val="left"/>
      <w:pPr>
        <w:ind w:left="1296" w:hanging="360"/>
      </w:pPr>
    </w:lvl>
    <w:lvl w:ilvl="3" w:tplc="15522CC4">
      <w:start w:val="1"/>
      <w:numFmt w:val="decimal"/>
      <w:lvlText w:val=""/>
      <w:lvlJc w:val="left"/>
      <w:pPr>
        <w:ind w:left="1727" w:hanging="360"/>
      </w:pPr>
    </w:lvl>
    <w:lvl w:ilvl="4" w:tplc="B136E7FA">
      <w:start w:val="1"/>
      <w:numFmt w:val="decimal"/>
      <w:lvlText w:val=""/>
      <w:lvlJc w:val="left"/>
      <w:pPr>
        <w:ind w:left="2160" w:hanging="360"/>
      </w:pPr>
    </w:lvl>
    <w:lvl w:ilvl="5" w:tplc="1744FBC2">
      <w:start w:val="1"/>
      <w:numFmt w:val="decimal"/>
      <w:lvlText w:val=""/>
      <w:lvlJc w:val="left"/>
      <w:pPr>
        <w:ind w:left="2592" w:hanging="360"/>
      </w:pPr>
    </w:lvl>
    <w:lvl w:ilvl="6" w:tplc="CADE40EE">
      <w:start w:val="1"/>
      <w:numFmt w:val="decimal"/>
      <w:lvlText w:val=""/>
      <w:lvlJc w:val="left"/>
      <w:pPr>
        <w:ind w:left="3024" w:hanging="360"/>
      </w:pPr>
    </w:lvl>
    <w:lvl w:ilvl="7" w:tplc="78B06328">
      <w:numFmt w:val="decimal"/>
      <w:lvlText w:val=""/>
      <w:lvlJc w:val="left"/>
    </w:lvl>
    <w:lvl w:ilvl="8" w:tplc="90909156">
      <w:numFmt w:val="decimal"/>
      <w:lvlText w:val=""/>
      <w:lvlJc w:val="left"/>
    </w:lvl>
  </w:abstractNum>
  <w:abstractNum w:abstractNumId="1" w15:restartNumberingAfterBreak="0">
    <w:nsid w:val="123521B1"/>
    <w:multiLevelType w:val="hybridMultilevel"/>
    <w:tmpl w:val="9B36D338"/>
    <w:lvl w:ilvl="0" w:tplc="99642E50">
      <w:start w:val="1"/>
      <w:numFmt w:val="bullet"/>
      <w:lvlText w:val="●"/>
      <w:lvlJc w:val="left"/>
      <w:pPr>
        <w:ind w:left="720" w:hanging="360"/>
      </w:pPr>
    </w:lvl>
    <w:lvl w:ilvl="1" w:tplc="1A941886">
      <w:start w:val="1"/>
      <w:numFmt w:val="bullet"/>
      <w:lvlText w:val="○"/>
      <w:lvlJc w:val="left"/>
      <w:pPr>
        <w:ind w:left="1440" w:hanging="360"/>
      </w:pPr>
    </w:lvl>
    <w:lvl w:ilvl="2" w:tplc="41886EC0">
      <w:start w:val="1"/>
      <w:numFmt w:val="bullet"/>
      <w:lvlText w:val="■"/>
      <w:lvlJc w:val="left"/>
      <w:pPr>
        <w:ind w:left="2160" w:hanging="360"/>
      </w:pPr>
    </w:lvl>
    <w:lvl w:ilvl="3" w:tplc="16ECDD4E">
      <w:start w:val="1"/>
      <w:numFmt w:val="bullet"/>
      <w:lvlText w:val="●"/>
      <w:lvlJc w:val="left"/>
      <w:pPr>
        <w:ind w:left="2880" w:hanging="360"/>
      </w:pPr>
    </w:lvl>
    <w:lvl w:ilvl="4" w:tplc="8AE8515A">
      <w:start w:val="1"/>
      <w:numFmt w:val="bullet"/>
      <w:lvlText w:val="○"/>
      <w:lvlJc w:val="left"/>
      <w:pPr>
        <w:ind w:left="3600" w:hanging="360"/>
      </w:pPr>
    </w:lvl>
    <w:lvl w:ilvl="5" w:tplc="3A1E0244">
      <w:start w:val="1"/>
      <w:numFmt w:val="bullet"/>
      <w:lvlText w:val="■"/>
      <w:lvlJc w:val="left"/>
      <w:pPr>
        <w:ind w:left="4320" w:hanging="360"/>
      </w:pPr>
    </w:lvl>
    <w:lvl w:ilvl="6" w:tplc="22D49B72">
      <w:start w:val="1"/>
      <w:numFmt w:val="bullet"/>
      <w:lvlText w:val="●"/>
      <w:lvlJc w:val="left"/>
      <w:pPr>
        <w:ind w:left="5040" w:hanging="360"/>
      </w:pPr>
    </w:lvl>
    <w:lvl w:ilvl="7" w:tplc="03D8C89A">
      <w:start w:val="1"/>
      <w:numFmt w:val="bullet"/>
      <w:lvlText w:val="●"/>
      <w:lvlJc w:val="left"/>
      <w:pPr>
        <w:ind w:left="5760" w:hanging="360"/>
      </w:pPr>
    </w:lvl>
    <w:lvl w:ilvl="8" w:tplc="6748BBF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84F34FE"/>
    <w:multiLevelType w:val="multilevel"/>
    <w:tmpl w:val="FA70379A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DD08DE"/>
    <w:multiLevelType w:val="multilevel"/>
    <w:tmpl w:val="90DAA8EE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8A1E00"/>
    <w:multiLevelType w:val="multilevel"/>
    <w:tmpl w:val="28EEAB92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BD2F11"/>
    <w:multiLevelType w:val="multilevel"/>
    <w:tmpl w:val="B32E99BA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B62E31"/>
    <w:multiLevelType w:val="hybridMultilevel"/>
    <w:tmpl w:val="7B6AF304"/>
    <w:lvl w:ilvl="0" w:tplc="8D429B00">
      <w:start w:val="1"/>
      <w:numFmt w:val="bullet"/>
      <w:lvlText w:val="●"/>
      <w:lvlJc w:val="left"/>
      <w:pPr>
        <w:ind w:left="431" w:hanging="360"/>
      </w:pPr>
    </w:lvl>
    <w:lvl w:ilvl="1" w:tplc="CFB04950">
      <w:start w:val="1"/>
      <w:numFmt w:val="bullet"/>
      <w:lvlText w:val="●"/>
      <w:lvlJc w:val="left"/>
      <w:pPr>
        <w:ind w:left="863" w:hanging="360"/>
      </w:pPr>
    </w:lvl>
    <w:lvl w:ilvl="2" w:tplc="E06E8C08">
      <w:start w:val="1"/>
      <w:numFmt w:val="bullet"/>
      <w:lvlText w:val="●"/>
      <w:lvlJc w:val="left"/>
      <w:pPr>
        <w:ind w:left="1296" w:hanging="360"/>
      </w:pPr>
    </w:lvl>
    <w:lvl w:ilvl="3" w:tplc="7BCCBB9E">
      <w:start w:val="1"/>
      <w:numFmt w:val="bullet"/>
      <w:lvlText w:val="●"/>
      <w:lvlJc w:val="left"/>
      <w:pPr>
        <w:ind w:left="1727" w:hanging="360"/>
      </w:pPr>
    </w:lvl>
    <w:lvl w:ilvl="4" w:tplc="18FC050E">
      <w:start w:val="1"/>
      <w:numFmt w:val="bullet"/>
      <w:lvlText w:val="●"/>
      <w:lvlJc w:val="left"/>
      <w:pPr>
        <w:ind w:left="2160" w:hanging="360"/>
      </w:pPr>
    </w:lvl>
    <w:lvl w:ilvl="5" w:tplc="5E14B140">
      <w:start w:val="1"/>
      <w:numFmt w:val="bullet"/>
      <w:lvlText w:val="●"/>
      <w:lvlJc w:val="left"/>
      <w:pPr>
        <w:ind w:left="2592" w:hanging="360"/>
      </w:pPr>
    </w:lvl>
    <w:lvl w:ilvl="6" w:tplc="6E6CC098">
      <w:start w:val="1"/>
      <w:numFmt w:val="bullet"/>
      <w:lvlText w:val="●"/>
      <w:lvlJc w:val="left"/>
      <w:pPr>
        <w:ind w:left="3024" w:hanging="360"/>
      </w:pPr>
    </w:lvl>
    <w:lvl w:ilvl="7" w:tplc="0BE81D6A">
      <w:numFmt w:val="decimal"/>
      <w:lvlText w:val=""/>
      <w:lvlJc w:val="left"/>
    </w:lvl>
    <w:lvl w:ilvl="8" w:tplc="E5E8B464">
      <w:numFmt w:val="decimal"/>
      <w:lvlText w:val=""/>
      <w:lvlJc w:val="left"/>
    </w:lvl>
  </w:abstractNum>
  <w:abstractNum w:abstractNumId="7" w15:restartNumberingAfterBreak="0">
    <w:nsid w:val="494220E0"/>
    <w:multiLevelType w:val="multilevel"/>
    <w:tmpl w:val="FFD6729E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cumentProtection w:edit="forms" w:enforcement="1" w:cryptProviderType="rsaAES" w:cryptAlgorithmClass="hash" w:cryptAlgorithmType="typeAny" w:cryptAlgorithmSid="14" w:cryptSpinCount="100000" w:hash="MffDu1YHek90qdYASjUzzGHANd6nIoe2B86lVugMZ7iuptUxjJuPdc6WHMt0ckciJz4kD7opYokfN9Bm5cIchA==" w:salt="rR6f0IrH/aA3GaCHrhIHd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97"/>
    <w:rsid w:val="005C2697"/>
    <w:rsid w:val="0099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36C833C-9056-4CDD-B763-2019487D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TCI</cp:lastModifiedBy>
  <cp:revision>9</cp:revision>
  <dcterms:created xsi:type="dcterms:W3CDTF">2026-05-28T13:01:00Z</dcterms:created>
  <dcterms:modified xsi:type="dcterms:W3CDTF">2026-06-16T15:35:00Z</dcterms:modified>
</cp:coreProperties>
</file>